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AB" w:rsidRDefault="008128AB" w:rsidP="00812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КАЗЁННОЕ ДОШКОЛЬНОЕ ОБРАЗОВАТЕЛЬНОЕ УЧРЕЖДЕНИЕ ДЕТСКИЙ САД КОМБИНИРОВАННОГО ВИДА №10</w:t>
      </w:r>
    </w:p>
    <w:p w:rsidR="008128AB" w:rsidRDefault="008128AB" w:rsidP="00812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(МКДОУ </w:t>
      </w:r>
      <w:proofErr w:type="spellStart"/>
      <w:r>
        <w:rPr>
          <w:rFonts w:ascii="Times New Roman" w:eastAsia="Times New Roman" w:hAnsi="Times New Roman" w:cs="Times New Roman"/>
          <w:b/>
        </w:rPr>
        <w:t>д</w:t>
      </w:r>
      <w:proofErr w:type="spellEnd"/>
      <w:r>
        <w:rPr>
          <w:rFonts w:ascii="Times New Roman" w:eastAsia="Times New Roman" w:hAnsi="Times New Roman" w:cs="Times New Roman"/>
          <w:b/>
        </w:rPr>
        <w:t>/с комбинированного вида №10)</w:t>
      </w:r>
    </w:p>
    <w:p w:rsidR="008128AB" w:rsidRDefault="008128AB" w:rsidP="00812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301602, Россия, Тульская область, Узловский район, город Узловая, </w:t>
      </w:r>
    </w:p>
    <w:p w:rsidR="008128AB" w:rsidRDefault="008128AB" w:rsidP="00812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улица Горького, дом 7</w:t>
      </w:r>
    </w:p>
    <w:p w:rsidR="008128AB" w:rsidRDefault="008128AB" w:rsidP="008128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Телефон: (48731)6-37-02</w:t>
      </w:r>
    </w:p>
    <w:p w:rsidR="008128AB" w:rsidRDefault="008128AB" w:rsidP="008128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Эл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>очта: mkdouds10.uzl@tularegion.org</w:t>
      </w:r>
    </w:p>
    <w:p w:rsidR="00000000" w:rsidRDefault="008128AB"/>
    <w:p w:rsidR="008128AB" w:rsidRPr="008128AB" w:rsidRDefault="008128AB" w:rsidP="008128AB">
      <w:pPr>
        <w:jc w:val="both"/>
        <w:rPr>
          <w:rFonts w:ascii="Times New Roman" w:hAnsi="Times New Roman" w:cs="Times New Roman"/>
          <w:sz w:val="28"/>
          <w:szCs w:val="28"/>
        </w:rPr>
      </w:pPr>
      <w:r w:rsidRPr="008128AB">
        <w:rPr>
          <w:rFonts w:ascii="Times New Roman" w:hAnsi="Times New Roman" w:cs="Times New Roman"/>
          <w:sz w:val="28"/>
          <w:szCs w:val="28"/>
        </w:rPr>
        <w:t xml:space="preserve">В муниципальном казённом дошкольном образовательном учреждении детском саду комбинированного вида образование осуществляется на </w:t>
      </w:r>
      <w:r>
        <w:rPr>
          <w:rFonts w:ascii="Times New Roman" w:hAnsi="Times New Roman" w:cs="Times New Roman"/>
          <w:sz w:val="28"/>
          <w:szCs w:val="28"/>
        </w:rPr>
        <w:t>государственном языке Российской Федерации - русский язык</w:t>
      </w:r>
      <w:r w:rsidRPr="008128AB">
        <w:rPr>
          <w:rFonts w:ascii="Times New Roman" w:hAnsi="Times New Roman" w:cs="Times New Roman"/>
          <w:sz w:val="28"/>
          <w:szCs w:val="28"/>
        </w:rPr>
        <w:t>.</w:t>
      </w:r>
    </w:p>
    <w:sectPr w:rsidR="008128AB" w:rsidRPr="00812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128AB"/>
    <w:rsid w:val="0081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DetSad3</dc:creator>
  <cp:keywords/>
  <dc:description/>
  <cp:lastModifiedBy>DetSad3</cp:lastModifiedBy>
  <cp:revision>3</cp:revision>
  <dcterms:created xsi:type="dcterms:W3CDTF">2025-01-15T14:32:00Z</dcterms:created>
  <dcterms:modified xsi:type="dcterms:W3CDTF">2025-01-15T14:36:00Z</dcterms:modified>
</cp:coreProperties>
</file>